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97" w:rsidRDefault="002731E8" w:rsidP="005D019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11</w:t>
      </w:r>
      <w:bookmarkStart w:id="0" w:name="_GoBack"/>
      <w:bookmarkEnd w:id="0"/>
    </w:p>
    <w:p w:rsidR="005D0197" w:rsidRDefault="005D0197" w:rsidP="005D019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6D8" w:rsidRPr="00BE76D8" w:rsidRDefault="005D0197" w:rsidP="005D019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Marszałek </w:t>
      </w:r>
      <w:r w:rsidR="00BE76D8" w:rsidRPr="00BE76D8">
        <w:rPr>
          <w:rFonts w:ascii="Times New Roman" w:hAnsi="Times New Roman"/>
          <w:b/>
          <w:sz w:val="24"/>
          <w:szCs w:val="24"/>
        </w:rPr>
        <w:t xml:space="preserve">Poniatowski i </w:t>
      </w:r>
      <w:r>
        <w:rPr>
          <w:rFonts w:ascii="Times New Roman" w:hAnsi="Times New Roman"/>
          <w:b/>
          <w:sz w:val="24"/>
          <w:szCs w:val="24"/>
        </w:rPr>
        <w:t xml:space="preserve">Marszałek </w:t>
      </w:r>
      <w:r w:rsidR="00BE76D8" w:rsidRPr="00BE76D8">
        <w:rPr>
          <w:rFonts w:ascii="Times New Roman" w:hAnsi="Times New Roman"/>
          <w:b/>
          <w:sz w:val="24"/>
          <w:szCs w:val="24"/>
        </w:rPr>
        <w:t>Piłsudski</w:t>
      </w: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E76D8" w:rsidRPr="005D0197" w:rsidRDefault="00BE76D8" w:rsidP="005D019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Najsłynniejszym bohaterem epoki napoleońskiej w Polsce był książę Józef Poniatowski, naczelny wódz wojsk Księstwa Warszawskiego. Jego zwycięskie bitwy oraz heroiczna śmierć w Bitwie Narodów pod Lipskiem w 1813 r. przyczyniła się do powstania jego ponadczasowego kultu.</w:t>
      </w: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To właśnie jego konny i mocno wyidealizowany pomnik znajduje się </w:t>
      </w:r>
      <w:r>
        <w:rPr>
          <w:rFonts w:ascii="Times New Roman" w:hAnsi="Times New Roman"/>
          <w:sz w:val="24"/>
          <w:szCs w:val="24"/>
        </w:rPr>
        <w:t>przed pałacem prezydenckim w Warszawie łącząc napoleońskie tradycje ze współczesnością</w:t>
      </w: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Postać Napoleona inspirowała wreszcie samego Marszałka Piłsudskiego. W biografii Józefa Piłsudskiego z 2010 r. możemy przeczytać:</w:t>
      </w:r>
    </w:p>
    <w:p w:rsidR="00BE76D8" w:rsidRDefault="00BE76D8" w:rsidP="00A53B9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„Jego ulubionym wodzem i bohaterem był Napoleon. Znał na pamięć całą kampanię napoleońską ze wszystkimi szczegółami każdej bitwy. Często cytował wypowiedzi Napoleona w swoich przemówieniach. (…)   W jego pokoju w Belwederze wisiał obrazek przedstawiający Napoleona przechodzącego przez Alpy. (…) W Napoleonie najbardziej podziwiał morale żołnierza i umiejętność manewru. Wszystkie bitwy prowadzone przez Piłsudskiego miały charakter operacji napoleońskich.”</w:t>
      </w: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BE76D8" w:rsidRDefault="00BE76D8" w:rsidP="005D019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 Poniatowski był jednym Marszałków Francji, Józef Piłsudski był Marszałkiem Polski.</w:t>
      </w:r>
    </w:p>
    <w:p w:rsidR="00A344FC" w:rsidRDefault="00A344FC" w:rsidP="005D0197">
      <w:pPr>
        <w:spacing w:after="120"/>
      </w:pPr>
    </w:p>
    <w:sectPr w:rsidR="00A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D8"/>
    <w:rsid w:val="002731E8"/>
    <w:rsid w:val="005D0197"/>
    <w:rsid w:val="0067628F"/>
    <w:rsid w:val="00A344FC"/>
    <w:rsid w:val="00A53B97"/>
    <w:rsid w:val="00BE76D8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77F7-7536-43B3-A46B-B109A61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2020-12-01T09:18:00Z</dcterms:created>
  <dcterms:modified xsi:type="dcterms:W3CDTF">2020-12-01T11:11:00Z</dcterms:modified>
</cp:coreProperties>
</file>