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74" w:rsidRDefault="00C06674" w:rsidP="00C06674">
      <w:pPr>
        <w:jc w:val="center"/>
        <w:rPr>
          <w:b/>
        </w:rPr>
      </w:pPr>
      <w:r>
        <w:rPr>
          <w:b/>
        </w:rPr>
        <w:t xml:space="preserve">GRUPA </w:t>
      </w:r>
      <w:r w:rsidR="004F38A0">
        <w:rPr>
          <w:b/>
        </w:rPr>
        <w:t>7</w:t>
      </w:r>
      <w:bookmarkStart w:id="0" w:name="_GoBack"/>
      <w:bookmarkEnd w:id="0"/>
    </w:p>
    <w:p w:rsidR="00695EDC" w:rsidRPr="00172F7D" w:rsidRDefault="00695EDC" w:rsidP="00C06674">
      <w:pPr>
        <w:jc w:val="center"/>
        <w:rPr>
          <w:b/>
        </w:rPr>
      </w:pPr>
      <w:r w:rsidRPr="00172F7D">
        <w:rPr>
          <w:b/>
        </w:rPr>
        <w:t>Bitwa pod Somosierrą</w:t>
      </w:r>
    </w:p>
    <w:p w:rsidR="00695EDC" w:rsidRDefault="00695EDC" w:rsidP="005B45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epoce napoleońskiej Wojsko Polskie przestało być pośmiewiskiem, którym było przez cały XVIII wiek i okres rozbiorów. Udział w wojnach napoleońskich przemieniał gnuśną i indyferentną młodzież polską w walecznych i sprawnych na polu bitwy żołnierzy. </w:t>
      </w:r>
    </w:p>
    <w:p w:rsidR="00695EDC" w:rsidRDefault="00695EDC" w:rsidP="005B45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EDC" w:rsidRDefault="00695EDC" w:rsidP="005B45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Jedną z najsłynniejszych bitew tamtego okresu była bitwa pod Somosierrą 30 listopada 1808 r.</w:t>
      </w:r>
    </w:p>
    <w:p w:rsidR="00695EDC" w:rsidRDefault="00695EDC" w:rsidP="005B45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EDC" w:rsidRDefault="00695EDC" w:rsidP="005B45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W 8 minut 200 polskich szwoleżerów zdobyło Przełęcz Somosierra bronioną przez 8000 żołnierzy, przy 200-metrowej różnicy poziomów. Bitwa ta przeszła do legendy. </w:t>
      </w:r>
      <w:r>
        <w:rPr>
          <w:rFonts w:ascii="Times New Roman" w:hAnsi="Times New Roman"/>
          <w:sz w:val="24"/>
          <w:szCs w:val="24"/>
          <w:highlight w:val="white"/>
        </w:rPr>
        <w:t>Szarża szwoleżerów była często wykorzystywanym motywem zarówno w literaturze, jak i malarstwie, chociażby w słynnym obrazie Piotra Michałowskiego z 1837 r.</w:t>
      </w:r>
    </w:p>
    <w:p w:rsidR="005B4588" w:rsidRDefault="005B4588" w:rsidP="005B45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344FC" w:rsidRPr="005B4588" w:rsidRDefault="00C06674" w:rsidP="005B45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4754674" cy="6928485"/>
            <wp:effectExtent l="0" t="0" r="8255" b="5715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79" cy="69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4FC" w:rsidRPr="005B4588" w:rsidSect="00C06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DC"/>
    <w:rsid w:val="004F38A0"/>
    <w:rsid w:val="005B4588"/>
    <w:rsid w:val="00695EDC"/>
    <w:rsid w:val="00A344FC"/>
    <w:rsid w:val="00C06674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AB16-9C35-4169-9A0B-6D6BBCA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D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2020-12-01T09:14:00Z</dcterms:created>
  <dcterms:modified xsi:type="dcterms:W3CDTF">2020-12-01T11:10:00Z</dcterms:modified>
</cp:coreProperties>
</file>