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A" w:rsidRDefault="00E84DF6" w:rsidP="00AD7F60">
      <w:r>
        <w:t>„</w:t>
      </w:r>
      <w:r>
        <w:t>Chudy był zawsze i opalony, z brzuchem wydętym, a zapadłymi policzkami; czuprynę miał konopną, białą prawie i spadającą na jasne, wytrzeszczone oczy, patrzące na świat, jakby w jakąś niezmierną dalekość wpatrzone. W zimie siadywał za piecem i popłakiwał cicho z zimna, a czasem i z głodu, gdy matula nie mieli co włożyć ani do pieca, ani do garnka; latem chodził w koszulinie przepasanej krajką i w słomianym „kapalusie”, spod którego obdartej kani spoglądał, zadzierając jak ptak głowę do góry. Matka, biedna komornica, żyjąca z dnia na dzień niby jaskółka pod cudzą strzechą, może go tam i kochała po swojemu, ale biła dość często i zwykle nazywała „odmieńcem”. W ósmym roku chodził już jako potrzódka za bydłem lub, gdy w chałupie nie było co jeść, za bedłkami do boru. Że go tam kiedy wilk nie zjadł, zmiłowanie Boże.</w:t>
      </w:r>
      <w:r w:rsidR="00FE7CFA">
        <w:t>”</w:t>
      </w:r>
    </w:p>
    <w:p w:rsidR="00AD7F60" w:rsidRDefault="00AD7F60" w:rsidP="00AD7F60">
      <w:r>
        <w:t>„</w:t>
      </w:r>
      <w:r>
        <w:t>Był to chłopak nierozgarnięty bardzo i jak wiejskie dzieciaki przy rozmowie z ludźmi palec do gęby wkładający. Nie obiecywali sobie nawet ludzie, że się wychowa, a jeszcze mniej, żeby matka mogła doczekać się z niego pocie</w:t>
      </w:r>
      <w:r>
        <w:t>chy, bo i do roboty był ladaco.</w:t>
      </w:r>
    </w:p>
    <w:p w:rsidR="00AD7F60" w:rsidRDefault="00AD7F60" w:rsidP="00AD7F60">
      <w:r>
        <w:t>Nie wiadomo, skąd się to takie ulęgło, ale na jedną rzecz był tylko łapczywy, to jest na granie. Wszędzie też je słyszał, a jak tylko trochę podrósł, tak już o niczym innym nie myślał. Pójdzie, bywało, do boru za bydłem albo z dwojakami na jagody, to się wró</w:t>
      </w:r>
      <w:r>
        <w:t>ci bez jagód i mówi szepleniąc:</w:t>
      </w:r>
    </w:p>
    <w:p w:rsidR="00AD7F60" w:rsidRDefault="00AD7F60" w:rsidP="00AD7F60">
      <w:r>
        <w:t xml:space="preserve">— Matulu! Tak </w:t>
      </w:r>
      <w:r>
        <w:t>ci coś w boru „grało”. Oj! Oj!</w:t>
      </w:r>
    </w:p>
    <w:p w:rsidR="00AD7F60" w:rsidRDefault="00AD7F60" w:rsidP="00AD7F60">
      <w:r>
        <w:t>A matka na to:</w:t>
      </w:r>
      <w:r w:rsidR="00FE7CFA">
        <w:t xml:space="preserve"> </w:t>
      </w:r>
      <w:r>
        <w:t>— Zag</w:t>
      </w:r>
      <w:r>
        <w:t>ram ci ja, zagram! Nie bój się!</w:t>
      </w:r>
    </w:p>
    <w:p w:rsidR="00AD7F60" w:rsidRDefault="00AD7F60" w:rsidP="00AD7F60">
      <w:r>
        <w:t>Jakoż czasem sprawiała mu warząchwią muzykę. Chłopak krzyczał, obiecywał, że już nie będzie, a taki myślał, że tam coś w boru grało… Co? Albo on wiedział?… Sosny, buki, brzezina, wilgi, wsz</w:t>
      </w:r>
      <w:r>
        <w:t>ystko grało: cały bór, i basta!</w:t>
      </w:r>
    </w:p>
    <w:p w:rsidR="00AD7F60" w:rsidRDefault="00AD7F60" w:rsidP="00AD7F60">
      <w:r>
        <w:t>Echo też… W polu grała mu bylica, w sadku pod chałupą ćwirkotały wróble, aż się wiśnie trzęsły! Wieczorami słuchiwał wszystkich głosów, jakie są na wsi, i pewno myślał sobie, że cała wieś gra. Jak posłali go do roboty, żeby gnój rozrzucał, to</w:t>
      </w:r>
      <w:r>
        <w:t xml:space="preserve"> mu nawet wiatr grał w widłach.</w:t>
      </w:r>
    </w:p>
    <w:p w:rsidR="00072F84" w:rsidRDefault="00AD7F60" w:rsidP="00AD7F60">
      <w:r>
        <w:t>Zobaczył go tak raz karbowy, stojącego z rozrzuconą czupryną i słuchającego wiatru w drewnianych widłach… zobaczył i odpasawszy rzemyka dał mu dobrą pamiątkę. Ale na co się to zdało! Nazywali go ludzie „Janko Muzykant”!… Wiosną uciekał z domu kręcić fujarki wedle strugi. Nocami, gdy żaby zaczynały rzechotać, derkacze na łąkach derkotać, bąki po rosie burczyć; gdy koguty piały po zapłociach, to on spać nie mógł, tylko słuchał i Bóg go jeden wie, jakie on i w tym nawet słyszał granie… Do kościoła matka nie mogła go brać, bo jak, bywało, zahuczą organy lub zaśpiewają słodkim głosem, to dziecku oczy tak mgłą zachodzą, jakby już nie z tego świata patrzyły…</w:t>
      </w:r>
      <w:r>
        <w:t>”</w:t>
      </w:r>
    </w:p>
    <w:p w:rsidR="00AD7F60" w:rsidRDefault="00AD7F60" w:rsidP="00AD7F60">
      <w:r>
        <w:t>„</w:t>
      </w:r>
      <w:r w:rsidRPr="00AD7F60">
        <w:t>Gdy tylko mógł słyszeć skrzypki, czy to na dożynkach, czy na weselu jakim, to już dla niego było wielkie święto. Właził potem za piec i nic nie mówił po całych dniach, spoglądając jak kot błyszczącymi oczyma z ciemności. Potem zrobił sobie sam skrzypki z gonta i włosienia końskiego, ale nie chciały grać tak pięknie jak tamte w karczmie: brzęczały cicho, bardzo cichutko, właśnie jak muszki jakie albo komary. Grał jednak na nich od rana do wieczora, choć tyle za to odbierał szturchańców, że w końcu wyglądał jak obite jabłko niedojrzałe. Ale taka to już była jego natura. Dzieciaczyna chudł coraz bardziej, brzuch tylko zawsze miał duży, czuprynę coraz gęstszą i oczy coraz szerzej otwarte, choć najczęściej łzami zalane, ale policzki i piersi wpadały mu coraz głębiej i głębiej…</w:t>
      </w:r>
      <w:r>
        <w:t>”</w:t>
      </w:r>
    </w:p>
    <w:p w:rsidR="00AD7F60" w:rsidRDefault="00E84DF6" w:rsidP="00E84DF6">
      <w:pPr>
        <w:jc w:val="right"/>
      </w:pPr>
      <w:r>
        <w:t xml:space="preserve">Henryk Sienkiewicz „Janko Muzykant” </w:t>
      </w:r>
    </w:p>
    <w:p w:rsidR="00E84DF6" w:rsidRDefault="00E84DF6" w:rsidP="00E84DF6">
      <w:pPr>
        <w:jc w:val="right"/>
      </w:pPr>
    </w:p>
    <w:p w:rsidR="00E84DF6" w:rsidRDefault="00FE7CFA" w:rsidP="00E84DF6">
      <w:pPr>
        <w:pStyle w:val="Akapitzlist"/>
        <w:numPr>
          <w:ilvl w:val="0"/>
          <w:numId w:val="1"/>
        </w:numPr>
      </w:pPr>
      <w:r>
        <w:t>Opisz wygląd Janka.</w:t>
      </w:r>
    </w:p>
    <w:p w:rsidR="00FE7CFA" w:rsidRDefault="00FE7CFA" w:rsidP="00FE7CFA">
      <w:pPr>
        <w:ind w:firstLine="708"/>
      </w:pPr>
      <w:r>
        <w:t>____________________________________________________________________________</w:t>
      </w:r>
    </w:p>
    <w:p w:rsidR="00FE7CFA" w:rsidRDefault="00FE7CFA" w:rsidP="00FE7CFA">
      <w:pPr>
        <w:pStyle w:val="Akapitzlist"/>
        <w:numPr>
          <w:ilvl w:val="0"/>
          <w:numId w:val="1"/>
        </w:numPr>
      </w:pPr>
      <w:r>
        <w:t>Gdzie Janko słyszał muzykę?</w:t>
      </w:r>
    </w:p>
    <w:p w:rsidR="00FE7CFA" w:rsidRDefault="00FE7CFA" w:rsidP="00FE7CFA">
      <w:pPr>
        <w:pStyle w:val="Akapitzlist"/>
      </w:pPr>
      <w:bookmarkStart w:id="0" w:name="_GoBack"/>
      <w:bookmarkEnd w:id="0"/>
    </w:p>
    <w:p w:rsidR="00FE7CFA" w:rsidRDefault="00FE7CFA" w:rsidP="00FE7CFA">
      <w:pPr>
        <w:pStyle w:val="Akapitzlist"/>
      </w:pPr>
      <w:r>
        <w:t>___________________________________________________________________________</w:t>
      </w:r>
    </w:p>
    <w:p w:rsidR="00FE7CFA" w:rsidRDefault="00FE7CFA" w:rsidP="00FE7CFA">
      <w:pPr>
        <w:pStyle w:val="Akapitzlist"/>
        <w:numPr>
          <w:ilvl w:val="0"/>
          <w:numId w:val="1"/>
        </w:numPr>
      </w:pPr>
      <w:r>
        <w:t>O jakim instrumencie marzył chłopiec?</w:t>
      </w:r>
    </w:p>
    <w:p w:rsidR="00FE7CFA" w:rsidRDefault="00FE7CFA" w:rsidP="00FE7CFA">
      <w:pPr>
        <w:pStyle w:val="Akapitzlist"/>
      </w:pPr>
    </w:p>
    <w:p w:rsidR="00FE7CFA" w:rsidRDefault="00FE7CFA" w:rsidP="00FE7CFA">
      <w:pPr>
        <w:pStyle w:val="Akapitzlist"/>
      </w:pPr>
      <w:r>
        <w:t>___________________________________________________________________________</w:t>
      </w:r>
    </w:p>
    <w:sectPr w:rsidR="00FE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077"/>
    <w:multiLevelType w:val="hybridMultilevel"/>
    <w:tmpl w:val="F4364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0"/>
    <w:rsid w:val="00072F84"/>
    <w:rsid w:val="00AD7F60"/>
    <w:rsid w:val="00E84DF6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TylkoNET</dc:creator>
  <cp:lastModifiedBy>TylkoNET</cp:lastModifiedBy>
  <cp:revision>2</cp:revision>
  <dcterms:created xsi:type="dcterms:W3CDTF">2017-04-07T07:52:00Z</dcterms:created>
  <dcterms:modified xsi:type="dcterms:W3CDTF">2017-04-07T08:10:00Z</dcterms:modified>
</cp:coreProperties>
</file>