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38" w:rsidRDefault="00323C38" w:rsidP="00323C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Zarz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ą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dzenie nr 4/2022</w:t>
      </w:r>
    </w:p>
    <w:p w:rsidR="00323C38" w:rsidRDefault="00323C38" w:rsidP="00323C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Dyrektora Wzgórza Zamkowego</w:t>
      </w:r>
    </w:p>
    <w:p w:rsidR="00323C38" w:rsidRDefault="00323C38" w:rsidP="00323C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z dnia 01.02.2022r.</w:t>
      </w:r>
    </w:p>
    <w:p w:rsidR="00323C38" w:rsidRDefault="00323C38" w:rsidP="00323C3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w sprawie aktualizacji</w:t>
      </w:r>
      <w:r w:rsidRPr="00323C3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323C38" w:rsidRDefault="00323C38" w:rsidP="00323C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zasad biletowania</w:t>
      </w:r>
    </w:p>
    <w:p w:rsidR="00323C38" w:rsidRDefault="00323C38" w:rsidP="00323C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w JEDNOSTCE BUDŻETOWEJ </w:t>
      </w:r>
    </w:p>
    <w:p w:rsidR="00323C38" w:rsidRDefault="00323C38" w:rsidP="00323C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WZGÓRZE ZAMKOWE w KIELCACH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</w:p>
    <w:p w:rsidR="00323C38" w:rsidRDefault="00323C38" w:rsidP="0032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</w:p>
    <w:p w:rsidR="00323C38" w:rsidRDefault="00323C38" w:rsidP="0032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C38" w:rsidRDefault="00323C38" w:rsidP="00323C38">
      <w:pPr>
        <w:spacing w:after="0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01.02.2022r. wprowadzone zostają następujące zasady sprzedaży biletów </w:t>
      </w:r>
    </w:p>
    <w:p w:rsidR="00323C38" w:rsidRDefault="00323C38" w:rsidP="00323C38">
      <w:pPr>
        <w:spacing w:after="0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zwiedzających w jednostce budżetowej WZGÓRZE ZAMKOWE w Kielcach: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3828"/>
        <w:gridCol w:w="992"/>
        <w:gridCol w:w="5670"/>
      </w:tblGrid>
      <w:tr w:rsidR="00323C38" w:rsidTr="00013F0F">
        <w:tc>
          <w:tcPr>
            <w:tcW w:w="10490" w:type="dxa"/>
            <w:gridSpan w:val="3"/>
          </w:tcPr>
          <w:p w:rsidR="00323C38" w:rsidRPr="007A2BB9" w:rsidRDefault="00323C38" w:rsidP="0001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CENNIK</w:t>
            </w:r>
            <w:r w:rsidR="004D3886">
              <w:rPr>
                <w:sz w:val="28"/>
                <w:szCs w:val="28"/>
              </w:rPr>
              <w:t xml:space="preserve"> BILETÓW WSTĘPU DO JEDNOSTKI </w:t>
            </w:r>
            <w:r>
              <w:rPr>
                <w:sz w:val="28"/>
                <w:szCs w:val="28"/>
              </w:rPr>
              <w:t xml:space="preserve"> </w:t>
            </w:r>
            <w:r w:rsidRPr="007A2BB9">
              <w:rPr>
                <w:sz w:val="28"/>
                <w:szCs w:val="28"/>
              </w:rPr>
              <w:t>WZGÓRZE ZAMKOWE</w:t>
            </w:r>
          </w:p>
        </w:tc>
      </w:tr>
      <w:tr w:rsidR="00323C38" w:rsidTr="00013F0F">
        <w:tc>
          <w:tcPr>
            <w:tcW w:w="3828" w:type="dxa"/>
          </w:tcPr>
          <w:p w:rsidR="00323C38" w:rsidRDefault="00323C38" w:rsidP="00013F0F">
            <w:pPr>
              <w:rPr>
                <w:sz w:val="24"/>
                <w:szCs w:val="24"/>
              </w:rPr>
            </w:pPr>
          </w:p>
          <w:p w:rsidR="00323C38" w:rsidRDefault="00323C38" w:rsidP="000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BILET </w:t>
            </w:r>
            <w:r w:rsidR="004D3886">
              <w:rPr>
                <w:sz w:val="24"/>
                <w:szCs w:val="24"/>
              </w:rPr>
              <w:t xml:space="preserve">WSTĘPU </w:t>
            </w:r>
            <w:r>
              <w:rPr>
                <w:sz w:val="24"/>
                <w:szCs w:val="24"/>
              </w:rPr>
              <w:t>NORMALNY</w:t>
            </w:r>
          </w:p>
          <w:p w:rsidR="00323C38" w:rsidRPr="007A2BB9" w:rsidRDefault="00323C38" w:rsidP="00013F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3C38" w:rsidRDefault="00323C38" w:rsidP="00013F0F">
            <w:pPr>
              <w:jc w:val="center"/>
              <w:rPr>
                <w:b/>
                <w:sz w:val="24"/>
                <w:szCs w:val="24"/>
              </w:rPr>
            </w:pPr>
          </w:p>
          <w:p w:rsidR="00323C38" w:rsidRPr="00B460A5" w:rsidRDefault="00323C38" w:rsidP="00013F0F">
            <w:pPr>
              <w:jc w:val="center"/>
              <w:rPr>
                <w:b/>
                <w:sz w:val="24"/>
                <w:szCs w:val="24"/>
              </w:rPr>
            </w:pPr>
            <w:r w:rsidRPr="00B460A5">
              <w:rPr>
                <w:b/>
                <w:sz w:val="24"/>
                <w:szCs w:val="24"/>
              </w:rPr>
              <w:t>5 zł</w:t>
            </w:r>
          </w:p>
        </w:tc>
        <w:tc>
          <w:tcPr>
            <w:tcW w:w="5670" w:type="dxa"/>
          </w:tcPr>
          <w:p w:rsidR="00152777" w:rsidRDefault="00152777" w:rsidP="0015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Bilet upoważnia do zwiedzania wystaw IDK  i ekspozycji stałej </w:t>
            </w:r>
            <w:proofErr w:type="spellStart"/>
            <w:r>
              <w:rPr>
                <w:sz w:val="24"/>
                <w:szCs w:val="24"/>
              </w:rPr>
              <w:t>OMPiO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osoby </w:t>
            </w:r>
            <w:r w:rsidR="00323C38">
              <w:rPr>
                <w:sz w:val="24"/>
                <w:szCs w:val="24"/>
              </w:rPr>
              <w:t>dorosłe</w:t>
            </w:r>
          </w:p>
          <w:p w:rsidR="00323C38" w:rsidRPr="007A2BB9" w:rsidRDefault="00323C38" w:rsidP="0015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(nie posiadające</w:t>
            </w:r>
            <w:r w:rsidRPr="007A2BB9">
              <w:rPr>
                <w:sz w:val="24"/>
                <w:szCs w:val="24"/>
              </w:rPr>
              <w:t xml:space="preserve"> legitymacji studenta, rencisty bądź emeryta)</w:t>
            </w:r>
          </w:p>
        </w:tc>
      </w:tr>
      <w:tr w:rsidR="00323C38" w:rsidTr="00013F0F">
        <w:tc>
          <w:tcPr>
            <w:tcW w:w="3828" w:type="dxa"/>
          </w:tcPr>
          <w:p w:rsidR="00323C38" w:rsidRDefault="00323C38" w:rsidP="00013F0F">
            <w:pPr>
              <w:rPr>
                <w:sz w:val="24"/>
                <w:szCs w:val="24"/>
              </w:rPr>
            </w:pPr>
          </w:p>
          <w:p w:rsidR="00323C38" w:rsidRDefault="00323C38" w:rsidP="000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BILET </w:t>
            </w:r>
            <w:r w:rsidR="004D3886">
              <w:rPr>
                <w:sz w:val="24"/>
                <w:szCs w:val="24"/>
              </w:rPr>
              <w:t xml:space="preserve">WSTĘPU </w:t>
            </w:r>
            <w:r>
              <w:rPr>
                <w:sz w:val="24"/>
                <w:szCs w:val="24"/>
              </w:rPr>
              <w:t>ULGOWY</w:t>
            </w:r>
          </w:p>
          <w:p w:rsidR="00323C38" w:rsidRPr="007A2BB9" w:rsidRDefault="00323C38" w:rsidP="00013F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3C38" w:rsidRDefault="00323C38" w:rsidP="00013F0F">
            <w:pPr>
              <w:jc w:val="center"/>
              <w:rPr>
                <w:b/>
                <w:sz w:val="24"/>
                <w:szCs w:val="24"/>
              </w:rPr>
            </w:pPr>
          </w:p>
          <w:p w:rsidR="00323C38" w:rsidRPr="00B460A5" w:rsidRDefault="00323C38" w:rsidP="00013F0F">
            <w:pPr>
              <w:jc w:val="center"/>
              <w:rPr>
                <w:b/>
                <w:sz w:val="24"/>
                <w:szCs w:val="24"/>
              </w:rPr>
            </w:pPr>
            <w:r w:rsidRPr="00B460A5">
              <w:rPr>
                <w:b/>
                <w:sz w:val="24"/>
                <w:szCs w:val="24"/>
              </w:rPr>
              <w:t>2 zł</w:t>
            </w:r>
          </w:p>
        </w:tc>
        <w:tc>
          <w:tcPr>
            <w:tcW w:w="5670" w:type="dxa"/>
          </w:tcPr>
          <w:p w:rsidR="00152777" w:rsidRDefault="00152777" w:rsidP="0015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Bilet upoważnia do zwiedzania wystaw IDK  i ekspozycji stałej </w:t>
            </w:r>
            <w:proofErr w:type="spellStart"/>
            <w:r>
              <w:rPr>
                <w:sz w:val="24"/>
                <w:szCs w:val="24"/>
              </w:rPr>
              <w:t>OMPiO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uczniów, studentów,  rencistów, emerytów </w:t>
            </w:r>
          </w:p>
          <w:p w:rsidR="00323C38" w:rsidRPr="007A2BB9" w:rsidRDefault="00323C38" w:rsidP="00152777">
            <w:pPr>
              <w:rPr>
                <w:sz w:val="24"/>
                <w:szCs w:val="24"/>
              </w:rPr>
            </w:pPr>
            <w:r w:rsidRPr="007A2BB9">
              <w:rPr>
                <w:sz w:val="24"/>
                <w:szCs w:val="24"/>
              </w:rPr>
              <w:t>(za okazaniem ważnej legitymacji) oraz gru</w:t>
            </w:r>
            <w:r>
              <w:rPr>
                <w:sz w:val="24"/>
                <w:szCs w:val="24"/>
              </w:rPr>
              <w:t xml:space="preserve">py zorganizowane </w:t>
            </w:r>
            <w:r w:rsidRPr="007A2BB9">
              <w:rPr>
                <w:sz w:val="24"/>
                <w:szCs w:val="24"/>
              </w:rPr>
              <w:t>(powyżej 15 osób)</w:t>
            </w:r>
          </w:p>
        </w:tc>
      </w:tr>
      <w:tr w:rsidR="00323C38" w:rsidTr="00013F0F">
        <w:tc>
          <w:tcPr>
            <w:tcW w:w="3828" w:type="dxa"/>
          </w:tcPr>
          <w:p w:rsidR="00323C38" w:rsidRDefault="00323C38" w:rsidP="00013F0F">
            <w:pPr>
              <w:rPr>
                <w:sz w:val="24"/>
                <w:szCs w:val="24"/>
              </w:rPr>
            </w:pPr>
          </w:p>
          <w:p w:rsidR="00323C38" w:rsidRPr="007A2BB9" w:rsidRDefault="00323C38" w:rsidP="00013F0F">
            <w:pPr>
              <w:rPr>
                <w:sz w:val="24"/>
                <w:szCs w:val="24"/>
              </w:rPr>
            </w:pPr>
            <w:r w:rsidRPr="007A2BB9">
              <w:rPr>
                <w:sz w:val="24"/>
                <w:szCs w:val="24"/>
              </w:rPr>
              <w:t xml:space="preserve">BILET </w:t>
            </w:r>
            <w:r w:rsidR="004D3886">
              <w:rPr>
                <w:sz w:val="24"/>
                <w:szCs w:val="24"/>
              </w:rPr>
              <w:t xml:space="preserve">WSTĘPU </w:t>
            </w:r>
            <w:r w:rsidRPr="007A2BB9">
              <w:rPr>
                <w:sz w:val="24"/>
                <w:szCs w:val="24"/>
              </w:rPr>
              <w:t>RODZINNY</w:t>
            </w:r>
          </w:p>
        </w:tc>
        <w:tc>
          <w:tcPr>
            <w:tcW w:w="992" w:type="dxa"/>
          </w:tcPr>
          <w:p w:rsidR="00323C38" w:rsidRDefault="00323C38" w:rsidP="00013F0F">
            <w:pPr>
              <w:jc w:val="center"/>
              <w:rPr>
                <w:b/>
                <w:sz w:val="24"/>
                <w:szCs w:val="24"/>
              </w:rPr>
            </w:pPr>
          </w:p>
          <w:p w:rsidR="00323C38" w:rsidRPr="00B460A5" w:rsidRDefault="00323C38" w:rsidP="00013F0F">
            <w:pPr>
              <w:jc w:val="center"/>
              <w:rPr>
                <w:b/>
                <w:sz w:val="24"/>
                <w:szCs w:val="24"/>
              </w:rPr>
            </w:pPr>
            <w:r w:rsidRPr="00B460A5">
              <w:rPr>
                <w:b/>
                <w:sz w:val="24"/>
                <w:szCs w:val="24"/>
              </w:rPr>
              <w:t>9 zł</w:t>
            </w:r>
          </w:p>
        </w:tc>
        <w:tc>
          <w:tcPr>
            <w:tcW w:w="5670" w:type="dxa"/>
          </w:tcPr>
          <w:p w:rsidR="00152777" w:rsidRDefault="00152777" w:rsidP="0015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Bilet upoważnia do zwiedzania wystaw IDK  i ekspozycji stałej </w:t>
            </w:r>
            <w:proofErr w:type="spellStart"/>
            <w:r>
              <w:rPr>
                <w:sz w:val="24"/>
                <w:szCs w:val="24"/>
              </w:rPr>
              <w:t>OMPiO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23C38" w:rsidRPr="007A2BB9">
              <w:rPr>
                <w:sz w:val="24"/>
                <w:szCs w:val="24"/>
              </w:rPr>
              <w:t xml:space="preserve"> rodzin</w:t>
            </w:r>
            <w:r>
              <w:rPr>
                <w:sz w:val="24"/>
                <w:szCs w:val="24"/>
              </w:rPr>
              <w:t>y</w:t>
            </w:r>
            <w:r w:rsidR="00323C38" w:rsidRPr="007A2BB9">
              <w:rPr>
                <w:sz w:val="24"/>
                <w:szCs w:val="24"/>
              </w:rPr>
              <w:t xml:space="preserve"> z dziećmi</w:t>
            </w:r>
          </w:p>
          <w:p w:rsidR="00323C38" w:rsidRPr="007A2BB9" w:rsidRDefault="00323C38" w:rsidP="0015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(minimum jedno dziecko i jeden dorosły opiekun)</w:t>
            </w:r>
          </w:p>
        </w:tc>
      </w:tr>
      <w:tr w:rsidR="00323C38" w:rsidTr="00013F0F">
        <w:tc>
          <w:tcPr>
            <w:tcW w:w="3828" w:type="dxa"/>
          </w:tcPr>
          <w:p w:rsidR="00323C38" w:rsidRDefault="00323C38" w:rsidP="00013F0F">
            <w:pPr>
              <w:rPr>
                <w:sz w:val="24"/>
                <w:szCs w:val="24"/>
              </w:rPr>
            </w:pPr>
          </w:p>
          <w:p w:rsidR="00323C38" w:rsidRPr="007A2BB9" w:rsidRDefault="00323C38" w:rsidP="000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BILET </w:t>
            </w:r>
            <w:r w:rsidR="004D3886">
              <w:rPr>
                <w:sz w:val="24"/>
                <w:szCs w:val="24"/>
              </w:rPr>
              <w:t xml:space="preserve">WSTĘPU  Z WARSZTATAMI </w:t>
            </w:r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992" w:type="dxa"/>
          </w:tcPr>
          <w:p w:rsidR="00323C38" w:rsidRDefault="00323C38" w:rsidP="00013F0F">
            <w:pPr>
              <w:jc w:val="center"/>
              <w:rPr>
                <w:b/>
                <w:sz w:val="24"/>
                <w:szCs w:val="24"/>
              </w:rPr>
            </w:pPr>
          </w:p>
          <w:p w:rsidR="00323C38" w:rsidRPr="00B460A5" w:rsidRDefault="00323C38" w:rsidP="00013F0F">
            <w:pPr>
              <w:jc w:val="center"/>
              <w:rPr>
                <w:b/>
                <w:sz w:val="24"/>
                <w:szCs w:val="24"/>
              </w:rPr>
            </w:pPr>
            <w:r w:rsidRPr="00B460A5">
              <w:rPr>
                <w:b/>
                <w:sz w:val="24"/>
                <w:szCs w:val="24"/>
              </w:rPr>
              <w:t>5 zł</w:t>
            </w:r>
          </w:p>
        </w:tc>
        <w:tc>
          <w:tcPr>
            <w:tcW w:w="5670" w:type="dxa"/>
          </w:tcPr>
          <w:p w:rsidR="00323C38" w:rsidRPr="007A2BB9" w:rsidRDefault="004D3886" w:rsidP="004D3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Bilet upoważnia do zwiedzania wystaw IDK  i ekspozycji stałej </w:t>
            </w:r>
            <w:proofErr w:type="spellStart"/>
            <w:r>
              <w:rPr>
                <w:sz w:val="24"/>
                <w:szCs w:val="24"/>
              </w:rPr>
              <w:t>OMPiO</w:t>
            </w:r>
            <w:proofErr w:type="spellEnd"/>
            <w:r>
              <w:rPr>
                <w:sz w:val="24"/>
                <w:szCs w:val="24"/>
              </w:rPr>
              <w:t xml:space="preserve"> oraz uczestnictwa w warsztatach </w:t>
            </w:r>
            <w:r w:rsidRPr="00B460A5">
              <w:rPr>
                <w:sz w:val="24"/>
                <w:szCs w:val="24"/>
              </w:rPr>
              <w:t>i lek</w:t>
            </w:r>
            <w:r>
              <w:rPr>
                <w:sz w:val="24"/>
                <w:szCs w:val="24"/>
              </w:rPr>
              <w:t>cjach  typu „wiedza”</w:t>
            </w:r>
            <w:r w:rsidRPr="00B460A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</w:r>
            <w:r w:rsidRPr="00B460A5">
              <w:rPr>
                <w:sz w:val="24"/>
                <w:szCs w:val="24"/>
              </w:rPr>
              <w:t>(po w</w:t>
            </w:r>
            <w:r>
              <w:rPr>
                <w:sz w:val="24"/>
                <w:szCs w:val="24"/>
              </w:rPr>
              <w:t>cześniejszej  rezerwacji terminu i miejsca)</w:t>
            </w:r>
          </w:p>
        </w:tc>
      </w:tr>
      <w:tr w:rsidR="00323C38" w:rsidTr="00013F0F">
        <w:tc>
          <w:tcPr>
            <w:tcW w:w="3828" w:type="dxa"/>
          </w:tcPr>
          <w:p w:rsidR="00323C38" w:rsidRDefault="00323C38" w:rsidP="00013F0F">
            <w:pPr>
              <w:rPr>
                <w:sz w:val="24"/>
                <w:szCs w:val="24"/>
              </w:rPr>
            </w:pPr>
          </w:p>
          <w:p w:rsidR="00323C38" w:rsidRDefault="00323C38" w:rsidP="00013F0F">
            <w:pPr>
              <w:rPr>
                <w:sz w:val="24"/>
                <w:szCs w:val="24"/>
              </w:rPr>
            </w:pPr>
            <w:r w:rsidRPr="003931FC">
              <w:rPr>
                <w:sz w:val="24"/>
                <w:szCs w:val="24"/>
              </w:rPr>
              <w:t xml:space="preserve">BILET </w:t>
            </w:r>
            <w:r w:rsidR="004D3886">
              <w:rPr>
                <w:sz w:val="24"/>
                <w:szCs w:val="24"/>
              </w:rPr>
              <w:t xml:space="preserve">WSTĘPU Z WARSZTATAMI </w:t>
            </w:r>
            <w:r w:rsidRPr="003931FC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323C38" w:rsidRDefault="00323C38" w:rsidP="00013F0F">
            <w:pPr>
              <w:jc w:val="center"/>
              <w:rPr>
                <w:b/>
                <w:sz w:val="24"/>
                <w:szCs w:val="24"/>
              </w:rPr>
            </w:pPr>
          </w:p>
          <w:p w:rsidR="00323C38" w:rsidRPr="00B460A5" w:rsidRDefault="00323C38" w:rsidP="00013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zł</w:t>
            </w:r>
          </w:p>
        </w:tc>
        <w:tc>
          <w:tcPr>
            <w:tcW w:w="5670" w:type="dxa"/>
          </w:tcPr>
          <w:p w:rsidR="00323C38" w:rsidRDefault="004D3886" w:rsidP="004D3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Bilet upoważnia do zwiedzania wystaw IDK  i ekspozycji stałej </w:t>
            </w:r>
            <w:proofErr w:type="spellStart"/>
            <w:r>
              <w:rPr>
                <w:sz w:val="24"/>
                <w:szCs w:val="24"/>
              </w:rPr>
              <w:t>OMPiO</w:t>
            </w:r>
            <w:proofErr w:type="spellEnd"/>
            <w:r>
              <w:rPr>
                <w:sz w:val="24"/>
                <w:szCs w:val="24"/>
              </w:rPr>
              <w:t xml:space="preserve"> oraz uczestnictwa w warsztatach </w:t>
            </w:r>
            <w:r w:rsidR="00323C38" w:rsidRPr="00B460A5">
              <w:rPr>
                <w:sz w:val="24"/>
                <w:szCs w:val="24"/>
              </w:rPr>
              <w:t>i lek</w:t>
            </w:r>
            <w:r>
              <w:rPr>
                <w:sz w:val="24"/>
                <w:szCs w:val="24"/>
              </w:rPr>
              <w:t xml:space="preserve">cjach </w:t>
            </w:r>
            <w:r w:rsidR="00323C38">
              <w:rPr>
                <w:sz w:val="24"/>
                <w:szCs w:val="24"/>
              </w:rPr>
              <w:t xml:space="preserve"> typu „wiedza i praktyka”</w:t>
            </w:r>
            <w:r w:rsidR="00323C38" w:rsidRPr="00B460A5">
              <w:rPr>
                <w:sz w:val="24"/>
                <w:szCs w:val="24"/>
              </w:rPr>
              <w:t xml:space="preserve">  </w:t>
            </w:r>
            <w:r w:rsidR="00323C38">
              <w:rPr>
                <w:sz w:val="24"/>
                <w:szCs w:val="24"/>
              </w:rPr>
              <w:br/>
            </w:r>
            <w:r w:rsidR="00323C38" w:rsidRPr="00B460A5">
              <w:rPr>
                <w:sz w:val="24"/>
                <w:szCs w:val="24"/>
              </w:rPr>
              <w:t>(po w</w:t>
            </w:r>
            <w:r>
              <w:rPr>
                <w:sz w:val="24"/>
                <w:szCs w:val="24"/>
              </w:rPr>
              <w:t>cześniejszej  rezerwacji terminu i miejsca)</w:t>
            </w:r>
          </w:p>
        </w:tc>
      </w:tr>
      <w:tr w:rsidR="00323C38" w:rsidTr="00013F0F">
        <w:tc>
          <w:tcPr>
            <w:tcW w:w="3828" w:type="dxa"/>
          </w:tcPr>
          <w:p w:rsidR="00323C38" w:rsidRDefault="004D3886" w:rsidP="000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BILET WSTĘPU Z WARSZTATAMI PRODUKCYJNYMI</w:t>
            </w:r>
            <w:r w:rsidR="00323C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23C38" w:rsidRDefault="00323C38" w:rsidP="00013F0F">
            <w:pPr>
              <w:jc w:val="center"/>
              <w:rPr>
                <w:b/>
                <w:sz w:val="24"/>
                <w:szCs w:val="24"/>
              </w:rPr>
            </w:pPr>
          </w:p>
          <w:p w:rsidR="00323C38" w:rsidRDefault="00323C38" w:rsidP="00013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zł</w:t>
            </w:r>
          </w:p>
        </w:tc>
        <w:tc>
          <w:tcPr>
            <w:tcW w:w="5670" w:type="dxa"/>
          </w:tcPr>
          <w:p w:rsidR="00152777" w:rsidRDefault="00152777" w:rsidP="0015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Bilet upoważnia do zwiedzania wystaw IDK  i ekspozycji stałej </w:t>
            </w:r>
            <w:proofErr w:type="spellStart"/>
            <w:r>
              <w:rPr>
                <w:sz w:val="24"/>
                <w:szCs w:val="24"/>
              </w:rPr>
              <w:t>OMPiO</w:t>
            </w:r>
            <w:proofErr w:type="spellEnd"/>
            <w:r>
              <w:rPr>
                <w:sz w:val="24"/>
                <w:szCs w:val="24"/>
              </w:rPr>
              <w:t xml:space="preserve"> oraz uczestnictwa w warsztatach</w:t>
            </w:r>
            <w:r>
              <w:rPr>
                <w:sz w:val="24"/>
                <w:szCs w:val="24"/>
              </w:rPr>
              <w:t xml:space="preserve"> „produkcyjnych</w:t>
            </w:r>
            <w:r>
              <w:rPr>
                <w:sz w:val="24"/>
                <w:szCs w:val="24"/>
              </w:rPr>
              <w:t>”</w:t>
            </w:r>
            <w:r w:rsidRPr="00B460A5">
              <w:rPr>
                <w:sz w:val="24"/>
                <w:szCs w:val="24"/>
              </w:rPr>
              <w:t xml:space="preserve">  </w:t>
            </w:r>
          </w:p>
          <w:p w:rsidR="00152777" w:rsidRDefault="00152777" w:rsidP="0015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B460A5">
              <w:rPr>
                <w:sz w:val="24"/>
                <w:szCs w:val="24"/>
              </w:rPr>
              <w:t>(po w</w:t>
            </w:r>
            <w:r>
              <w:rPr>
                <w:sz w:val="24"/>
                <w:szCs w:val="24"/>
              </w:rPr>
              <w:t>cześniejszej  rezerwacji terminu i miejsca)</w:t>
            </w:r>
          </w:p>
          <w:p w:rsidR="00323C38" w:rsidRPr="00B460A5" w:rsidRDefault="00152777" w:rsidP="0015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323C38">
              <w:rPr>
                <w:sz w:val="24"/>
                <w:szCs w:val="24"/>
              </w:rPr>
              <w:t>czestnicy</w:t>
            </w:r>
            <w:r w:rsidR="00323C38" w:rsidRPr="00C42E96">
              <w:rPr>
                <w:sz w:val="24"/>
                <w:szCs w:val="24"/>
              </w:rPr>
              <w:t xml:space="preserve"> uzyskuj</w:t>
            </w:r>
            <w:r w:rsidR="00323C38">
              <w:rPr>
                <w:sz w:val="24"/>
                <w:szCs w:val="24"/>
              </w:rPr>
              <w:t xml:space="preserve">ą podstawy danej umiejętności oraz </w:t>
            </w:r>
            <w:r w:rsidR="00323C38" w:rsidRPr="00C42E96">
              <w:rPr>
                <w:sz w:val="24"/>
                <w:szCs w:val="24"/>
              </w:rPr>
              <w:t>wytwarzają</w:t>
            </w:r>
            <w:r w:rsidR="00323C38">
              <w:rPr>
                <w:sz w:val="24"/>
                <w:szCs w:val="24"/>
              </w:rPr>
              <w:t xml:space="preserve"> konkretny przedmiot dla siebie</w:t>
            </w:r>
            <w:r>
              <w:rPr>
                <w:sz w:val="24"/>
                <w:szCs w:val="24"/>
              </w:rPr>
              <w:t>.</w:t>
            </w:r>
          </w:p>
        </w:tc>
      </w:tr>
      <w:tr w:rsidR="00323C38" w:rsidTr="00013F0F">
        <w:tc>
          <w:tcPr>
            <w:tcW w:w="3828" w:type="dxa"/>
          </w:tcPr>
          <w:p w:rsidR="00323C38" w:rsidRDefault="004D3886" w:rsidP="004D3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BILET WSTĘPU Z WARSZTATAMI</w:t>
            </w:r>
            <w:r w:rsidR="00323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SPECJALISTYCZNYMI</w:t>
            </w:r>
          </w:p>
        </w:tc>
        <w:tc>
          <w:tcPr>
            <w:tcW w:w="992" w:type="dxa"/>
          </w:tcPr>
          <w:p w:rsidR="00323C38" w:rsidRDefault="00323C38" w:rsidP="00013F0F">
            <w:pPr>
              <w:jc w:val="center"/>
              <w:rPr>
                <w:b/>
                <w:sz w:val="24"/>
                <w:szCs w:val="24"/>
              </w:rPr>
            </w:pPr>
          </w:p>
          <w:p w:rsidR="00323C38" w:rsidRPr="000E773B" w:rsidRDefault="00323C38" w:rsidP="00013F0F">
            <w:pPr>
              <w:jc w:val="center"/>
              <w:rPr>
                <w:b/>
                <w:sz w:val="24"/>
                <w:szCs w:val="24"/>
              </w:rPr>
            </w:pPr>
            <w:r w:rsidRPr="000E773B">
              <w:rPr>
                <w:b/>
                <w:sz w:val="24"/>
                <w:szCs w:val="24"/>
              </w:rPr>
              <w:t xml:space="preserve">50 zł </w:t>
            </w:r>
          </w:p>
        </w:tc>
        <w:tc>
          <w:tcPr>
            <w:tcW w:w="5670" w:type="dxa"/>
          </w:tcPr>
          <w:p w:rsidR="00152777" w:rsidRDefault="00152777" w:rsidP="000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Bilet upoważnia do zwiedzania wystaw IDK  i ekspozycji stałej </w:t>
            </w:r>
            <w:proofErr w:type="spellStart"/>
            <w:r>
              <w:rPr>
                <w:sz w:val="24"/>
                <w:szCs w:val="24"/>
              </w:rPr>
              <w:t>OMPiO</w:t>
            </w:r>
            <w:proofErr w:type="spellEnd"/>
            <w:r>
              <w:rPr>
                <w:sz w:val="24"/>
                <w:szCs w:val="24"/>
              </w:rPr>
              <w:t xml:space="preserve"> oraz uczestnictwa w warsztatach </w:t>
            </w:r>
            <w:r w:rsidRPr="00B460A5">
              <w:rPr>
                <w:sz w:val="24"/>
                <w:szCs w:val="24"/>
              </w:rPr>
              <w:t>i lek</w:t>
            </w:r>
            <w:r>
              <w:rPr>
                <w:sz w:val="24"/>
                <w:szCs w:val="24"/>
              </w:rPr>
              <w:t xml:space="preserve">cjach  </w:t>
            </w:r>
            <w:r>
              <w:rPr>
                <w:sz w:val="24"/>
                <w:szCs w:val="24"/>
              </w:rPr>
              <w:t>„specjalistycznych</w:t>
            </w:r>
            <w:r>
              <w:rPr>
                <w:sz w:val="24"/>
                <w:szCs w:val="24"/>
              </w:rPr>
              <w:t>”</w:t>
            </w:r>
            <w:r w:rsidRPr="00B460A5">
              <w:rPr>
                <w:sz w:val="24"/>
                <w:szCs w:val="24"/>
              </w:rPr>
              <w:t xml:space="preserve">  </w:t>
            </w:r>
          </w:p>
          <w:p w:rsidR="00323C38" w:rsidRPr="00B460A5" w:rsidRDefault="00152777" w:rsidP="0015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B460A5">
              <w:rPr>
                <w:sz w:val="24"/>
                <w:szCs w:val="24"/>
              </w:rPr>
              <w:t>(po w</w:t>
            </w:r>
            <w:r>
              <w:rPr>
                <w:sz w:val="24"/>
                <w:szCs w:val="24"/>
              </w:rPr>
              <w:t>cześniejszej  rezerwacji terminu i miejsca)</w:t>
            </w:r>
          </w:p>
        </w:tc>
      </w:tr>
      <w:tr w:rsidR="00323C38" w:rsidTr="00013F0F">
        <w:tc>
          <w:tcPr>
            <w:tcW w:w="3828" w:type="dxa"/>
          </w:tcPr>
          <w:p w:rsidR="00323C38" w:rsidRDefault="00323C38" w:rsidP="00013F0F">
            <w:pPr>
              <w:rPr>
                <w:sz w:val="24"/>
                <w:szCs w:val="24"/>
              </w:rPr>
            </w:pPr>
          </w:p>
          <w:p w:rsidR="00323C38" w:rsidRPr="007A2BB9" w:rsidRDefault="00323C38" w:rsidP="000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USŁUGA PRZEWODNICKA</w:t>
            </w:r>
          </w:p>
        </w:tc>
        <w:tc>
          <w:tcPr>
            <w:tcW w:w="992" w:type="dxa"/>
          </w:tcPr>
          <w:p w:rsidR="00323C38" w:rsidRDefault="00323C38" w:rsidP="00013F0F">
            <w:pPr>
              <w:jc w:val="center"/>
              <w:rPr>
                <w:b/>
                <w:sz w:val="24"/>
                <w:szCs w:val="24"/>
              </w:rPr>
            </w:pPr>
          </w:p>
          <w:p w:rsidR="00323C38" w:rsidRPr="00B460A5" w:rsidRDefault="00323C38" w:rsidP="00013F0F">
            <w:pPr>
              <w:jc w:val="center"/>
              <w:rPr>
                <w:b/>
                <w:sz w:val="24"/>
                <w:szCs w:val="24"/>
              </w:rPr>
            </w:pPr>
            <w:r w:rsidRPr="00B460A5">
              <w:rPr>
                <w:b/>
                <w:sz w:val="24"/>
                <w:szCs w:val="24"/>
              </w:rPr>
              <w:t>15 zł</w:t>
            </w:r>
          </w:p>
        </w:tc>
        <w:tc>
          <w:tcPr>
            <w:tcW w:w="5670" w:type="dxa"/>
          </w:tcPr>
          <w:p w:rsidR="00323C38" w:rsidRDefault="00323C38" w:rsidP="00013F0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323C38" w:rsidRPr="007A2BB9" w:rsidRDefault="00323C38" w:rsidP="000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opłata dodatkowa za indywidualne zwiedzanie ekspozycji </w:t>
            </w:r>
            <w:proofErr w:type="spellStart"/>
            <w:r>
              <w:rPr>
                <w:sz w:val="24"/>
                <w:szCs w:val="24"/>
              </w:rPr>
              <w:t>OPMiO</w:t>
            </w:r>
            <w:proofErr w:type="spellEnd"/>
            <w:r>
              <w:rPr>
                <w:sz w:val="24"/>
                <w:szCs w:val="24"/>
              </w:rPr>
              <w:t xml:space="preserve"> z przewodnikiem, dla grupy do 10 osób</w:t>
            </w:r>
          </w:p>
        </w:tc>
      </w:tr>
      <w:tr w:rsidR="00323C38" w:rsidTr="00013F0F">
        <w:tc>
          <w:tcPr>
            <w:tcW w:w="3828" w:type="dxa"/>
          </w:tcPr>
          <w:p w:rsidR="00323C38" w:rsidRDefault="00323C38" w:rsidP="00013F0F">
            <w:pPr>
              <w:rPr>
                <w:sz w:val="24"/>
                <w:szCs w:val="24"/>
              </w:rPr>
            </w:pPr>
          </w:p>
          <w:p w:rsidR="00323C38" w:rsidRPr="007A2BB9" w:rsidRDefault="00323C38" w:rsidP="000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ZWIEDZANIE BEZPŁATNE</w:t>
            </w:r>
          </w:p>
        </w:tc>
        <w:tc>
          <w:tcPr>
            <w:tcW w:w="6662" w:type="dxa"/>
            <w:gridSpan w:val="2"/>
          </w:tcPr>
          <w:p w:rsidR="00323C38" w:rsidRDefault="00323C38" w:rsidP="00323C38">
            <w:pPr>
              <w:spacing w:line="240" w:lineRule="auto"/>
              <w:rPr>
                <w:sz w:val="24"/>
                <w:szCs w:val="24"/>
              </w:rPr>
            </w:pPr>
            <w:r w:rsidRPr="00CF665F">
              <w:rPr>
                <w:sz w:val="24"/>
                <w:szCs w:val="24"/>
              </w:rPr>
              <w:t>- dla grup dzieci i młodzieży z placówek, których organem prowadzącym jest Miasto Kielce;</w:t>
            </w:r>
          </w:p>
          <w:p w:rsidR="00323C38" w:rsidRPr="00CF665F" w:rsidRDefault="00323C38" w:rsidP="00323C38">
            <w:pPr>
              <w:spacing w:line="240" w:lineRule="auto"/>
              <w:rPr>
                <w:sz w:val="24"/>
                <w:szCs w:val="24"/>
              </w:rPr>
            </w:pPr>
            <w:r w:rsidRPr="00CF665F">
              <w:rPr>
                <w:sz w:val="24"/>
                <w:szCs w:val="24"/>
              </w:rPr>
              <w:t>- dla seniorów posiadają</w:t>
            </w:r>
            <w:r>
              <w:rPr>
                <w:sz w:val="24"/>
                <w:szCs w:val="24"/>
              </w:rPr>
              <w:t>cych Ogólnopolską Kartę Seniora,</w:t>
            </w:r>
          </w:p>
          <w:p w:rsidR="00323C38" w:rsidRPr="00CF665F" w:rsidRDefault="00323C38" w:rsidP="00323C38">
            <w:pPr>
              <w:spacing w:line="240" w:lineRule="auto"/>
              <w:rPr>
                <w:sz w:val="24"/>
                <w:szCs w:val="24"/>
              </w:rPr>
            </w:pPr>
            <w:r w:rsidRPr="00CF665F">
              <w:rPr>
                <w:sz w:val="24"/>
                <w:szCs w:val="24"/>
              </w:rPr>
              <w:t>- dla osób objętych Programem „Karta Dużej Rodziny”, za okazaniem legitymacj</w:t>
            </w:r>
            <w:r>
              <w:rPr>
                <w:sz w:val="24"/>
                <w:szCs w:val="24"/>
              </w:rPr>
              <w:t>i wydanej przez MOPR w Kielcach,</w:t>
            </w:r>
          </w:p>
          <w:p w:rsidR="00323C38" w:rsidRDefault="00323C38" w:rsidP="00323C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dla żołnierzy, kombatantów i weteranów, za okazaniem legitymacji,</w:t>
            </w:r>
          </w:p>
          <w:p w:rsidR="00323C38" w:rsidRDefault="00323C38" w:rsidP="00323C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dla osób </w:t>
            </w:r>
            <w:proofErr w:type="spellStart"/>
            <w:r>
              <w:rPr>
                <w:sz w:val="24"/>
                <w:szCs w:val="24"/>
              </w:rPr>
              <w:t>OzN</w:t>
            </w:r>
            <w:proofErr w:type="spellEnd"/>
            <w:r>
              <w:rPr>
                <w:sz w:val="24"/>
                <w:szCs w:val="24"/>
              </w:rPr>
              <w:t xml:space="preserve"> (z niepełnosprawnością),</w:t>
            </w:r>
          </w:p>
          <w:p w:rsidR="00323C38" w:rsidRPr="00CF665F" w:rsidRDefault="00323C38" w:rsidP="00323C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dla dzieci z domów dziecka i rodzin zastępczych,</w:t>
            </w:r>
          </w:p>
          <w:p w:rsidR="00323C38" w:rsidRPr="007A2BB9" w:rsidRDefault="00323C38" w:rsidP="00323C38">
            <w:pPr>
              <w:spacing w:line="240" w:lineRule="auto"/>
              <w:rPr>
                <w:sz w:val="24"/>
                <w:szCs w:val="24"/>
              </w:rPr>
            </w:pPr>
            <w:r w:rsidRPr="00CF665F">
              <w:rPr>
                <w:sz w:val="24"/>
                <w:szCs w:val="24"/>
              </w:rPr>
              <w:t>- dla działaczy opozycji antykomunistycznej i osób represjonowanych z powodów politycznych w ramach opracowanego przez MOPR w Kielcach „Samorządowego Programu Wsparcia Działaczy Opozycji Antykomunistycznej i Osób Represjonowanych z Powodów Politycznych”, na</w:t>
            </w:r>
            <w:r>
              <w:rPr>
                <w:sz w:val="24"/>
                <w:szCs w:val="24"/>
              </w:rPr>
              <w:t xml:space="preserve"> podstawie okazanej legitymacji.</w:t>
            </w:r>
          </w:p>
        </w:tc>
      </w:tr>
    </w:tbl>
    <w:p w:rsidR="00323C38" w:rsidRDefault="00323C38" w:rsidP="00323C38">
      <w:pPr>
        <w:spacing w:after="0" w:line="240" w:lineRule="auto"/>
        <w:jc w:val="center"/>
      </w:pPr>
    </w:p>
    <w:p w:rsidR="00323C38" w:rsidRDefault="00323C38" w:rsidP="0032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323C38" w:rsidRDefault="00323C38" w:rsidP="00323C38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C38" w:rsidRDefault="00323C38" w:rsidP="00323C38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Ostatnie bilety w danym dniu sprzedawane są na pół godziny przed zamknięciem ekspozycji. </w:t>
      </w:r>
    </w:p>
    <w:p w:rsidR="00323C38" w:rsidRDefault="00323C38" w:rsidP="0032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3</w:t>
      </w:r>
    </w:p>
    <w:p w:rsidR="00323C38" w:rsidRDefault="00323C38" w:rsidP="00323C38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Zarządzenie wchodzi w życie z dniem podpisania.</w:t>
      </w:r>
    </w:p>
    <w:p w:rsidR="00323C38" w:rsidRDefault="00323C38" w:rsidP="00323C38"/>
    <w:sectPr w:rsidR="00323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0B"/>
    <w:rsid w:val="00152777"/>
    <w:rsid w:val="001655B9"/>
    <w:rsid w:val="00323C38"/>
    <w:rsid w:val="004D3886"/>
    <w:rsid w:val="00A4510B"/>
    <w:rsid w:val="00C6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AAF3F-02C8-46DE-B719-A1721113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C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3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Trych</dc:creator>
  <cp:keywords/>
  <dc:description/>
  <cp:lastModifiedBy>LidiaKotwica</cp:lastModifiedBy>
  <cp:revision>5</cp:revision>
  <cp:lastPrinted>2022-02-02T09:16:00Z</cp:lastPrinted>
  <dcterms:created xsi:type="dcterms:W3CDTF">2022-02-02T09:08:00Z</dcterms:created>
  <dcterms:modified xsi:type="dcterms:W3CDTF">2022-02-17T14:08:00Z</dcterms:modified>
</cp:coreProperties>
</file>